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734" w:rsidRPr="000F5734" w:rsidRDefault="000F5734" w:rsidP="000F5734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F573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F5734" w:rsidRPr="000F5734" w:rsidRDefault="000F5734" w:rsidP="000F573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 xml:space="preserve">Рабочая программа по </w:t>
      </w:r>
      <w:r w:rsidR="00A713B0">
        <w:rPr>
          <w:rFonts w:ascii="Times New Roman" w:hAnsi="Times New Roman"/>
          <w:bCs/>
          <w:sz w:val="24"/>
          <w:szCs w:val="24"/>
        </w:rPr>
        <w:t>предмету</w:t>
      </w:r>
      <w:r w:rsidRPr="000F5734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Развитие речи</w:t>
      </w:r>
      <w:r w:rsidRPr="000F5734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3409EF">
        <w:rPr>
          <w:rFonts w:ascii="Times New Roman" w:hAnsi="Times New Roman"/>
          <w:bCs/>
          <w:sz w:val="24"/>
          <w:szCs w:val="24"/>
        </w:rPr>
        <w:t xml:space="preserve">4 </w:t>
      </w:r>
      <w:r w:rsidRPr="000F5734">
        <w:rPr>
          <w:rFonts w:ascii="Times New Roman" w:hAnsi="Times New Roman"/>
          <w:bCs/>
          <w:sz w:val="24"/>
          <w:szCs w:val="24"/>
        </w:rPr>
        <w:t>класса (вариант 2.3) в соответствии с требованиями основных нормативных документов: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0F5734" w:rsidRPr="000F5734" w:rsidRDefault="00A0415D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5" w:history="1">
        <w:r w:rsidR="000F5734" w:rsidRPr="000F5734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0F5734" w:rsidRPr="000F5734">
        <w:rPr>
          <w:rFonts w:ascii="Times New Roman" w:hAnsi="Times New Roman"/>
          <w:bCs/>
          <w:sz w:val="24"/>
          <w:szCs w:val="24"/>
        </w:rPr>
        <w:t>;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sz w:val="24"/>
          <w:szCs w:val="24"/>
        </w:rPr>
        <w:t xml:space="preserve">Программы </w:t>
      </w:r>
      <w:r>
        <w:rPr>
          <w:rFonts w:ascii="Times New Roman" w:hAnsi="Times New Roman"/>
          <w:sz w:val="24"/>
          <w:szCs w:val="24"/>
        </w:rPr>
        <w:t xml:space="preserve">курса </w:t>
      </w:r>
      <w:r w:rsidRPr="000F5734">
        <w:rPr>
          <w:rFonts w:ascii="Times New Roman" w:hAnsi="Times New Roman"/>
          <w:sz w:val="24"/>
          <w:szCs w:val="24"/>
        </w:rPr>
        <w:t>«</w:t>
      </w:r>
      <w:r w:rsidR="0040561F">
        <w:rPr>
          <w:rFonts w:ascii="Times New Roman" w:hAnsi="Times New Roman"/>
          <w:sz w:val="24"/>
          <w:szCs w:val="24"/>
        </w:rPr>
        <w:t>Чтение и р</w:t>
      </w:r>
      <w:r>
        <w:rPr>
          <w:rFonts w:ascii="Times New Roman" w:hAnsi="Times New Roman"/>
          <w:sz w:val="24"/>
          <w:szCs w:val="24"/>
        </w:rPr>
        <w:t>азвитие речи</w:t>
      </w:r>
      <w:r w:rsidRPr="000F5734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0F5734">
        <w:rPr>
          <w:rFonts w:ascii="Times New Roman" w:hAnsi="Times New Roman"/>
          <w:sz w:val="24"/>
          <w:szCs w:val="24"/>
          <w:lang w:val="en-US"/>
        </w:rPr>
        <w:t>II</w:t>
      </w:r>
      <w:r w:rsidRPr="000F5734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0F5734">
        <w:rPr>
          <w:rFonts w:ascii="Times New Roman" w:hAnsi="Times New Roman"/>
          <w:sz w:val="24"/>
          <w:szCs w:val="24"/>
        </w:rPr>
        <w:t>Зикеев</w:t>
      </w:r>
      <w:proofErr w:type="spellEnd"/>
      <w:r w:rsidRPr="000F5734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0F5734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0F5734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0F5734">
        <w:rPr>
          <w:rFonts w:ascii="Times New Roman" w:hAnsi="Times New Roman"/>
          <w:sz w:val="24"/>
          <w:szCs w:val="24"/>
        </w:rPr>
        <w:t>Рау</w:t>
      </w:r>
      <w:proofErr w:type="spellEnd"/>
      <w:r w:rsidRPr="000F5734">
        <w:rPr>
          <w:rFonts w:ascii="Times New Roman" w:hAnsi="Times New Roman"/>
          <w:sz w:val="24"/>
          <w:szCs w:val="24"/>
        </w:rPr>
        <w:t>, В.В. Тимохин, Н.И. Шелгунова.</w:t>
      </w:r>
    </w:p>
    <w:p w:rsidR="000F5734" w:rsidRDefault="000F5734" w:rsidP="007E49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0DE7" w:rsidRPr="000F5734" w:rsidRDefault="00110DE7" w:rsidP="00110DE7">
      <w:pPr>
        <w:keepNext/>
        <w:keepLines/>
        <w:spacing w:after="3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34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практических речевых навыков построения и грамматическо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го оформления речевых единиц;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бых образовательных потребностей;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вать полученную информацию для решения жизненных задач;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умений вступать и поддерживать коммуникацию со взрослы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34"/>
        </w:tabs>
        <w:spacing w:after="9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житейскими представлениями и их словесными обозначе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110DE7" w:rsidRDefault="00110DE7" w:rsidP="00110DE7">
      <w:pPr>
        <w:jc w:val="both"/>
        <w:rPr>
          <w:rFonts w:ascii="Times New Roman" w:hAnsi="Times New Roman"/>
          <w:bCs/>
          <w:sz w:val="24"/>
          <w:szCs w:val="24"/>
          <w:lang w:val="ru"/>
        </w:rPr>
      </w:pPr>
    </w:p>
    <w:p w:rsidR="00110DE7" w:rsidRPr="00110DE7" w:rsidRDefault="00110DE7" w:rsidP="00110DE7">
      <w:pPr>
        <w:jc w:val="both"/>
        <w:rPr>
          <w:rFonts w:ascii="Times New Roman" w:hAnsi="Times New Roman"/>
          <w:bCs/>
          <w:sz w:val="24"/>
          <w:szCs w:val="24"/>
        </w:rPr>
      </w:pPr>
      <w:r w:rsidRPr="00110DE7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 w:rsidR="003409EF">
        <w:rPr>
          <w:rFonts w:ascii="Times New Roman" w:hAnsi="Times New Roman"/>
          <w:bCs/>
          <w:sz w:val="24"/>
          <w:szCs w:val="24"/>
        </w:rPr>
        <w:t>4</w:t>
      </w:r>
      <w:r w:rsidRPr="00110DE7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3 часа в неделю, итого 102 часа. </w:t>
      </w:r>
      <w:r w:rsidRPr="00110DE7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110DE7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110DE7">
        <w:rPr>
          <w:rFonts w:ascii="Times New Roman" w:hAnsi="Times New Roman"/>
          <w:sz w:val="24"/>
          <w:szCs w:val="24"/>
        </w:rPr>
        <w:t>: количество часов для аудиторного обучения – 34 часа (1 час в неделю) и количество часов для самостоятельного изучения – 68 часов (2 часа в неделю).</w:t>
      </w:r>
    </w:p>
    <w:p w:rsidR="00110DE7" w:rsidRPr="00110DE7" w:rsidRDefault="00110DE7" w:rsidP="007E4963">
      <w:pPr>
        <w:pStyle w:val="Default"/>
        <w:jc w:val="center"/>
        <w:rPr>
          <w:b/>
          <w:bCs/>
        </w:rPr>
      </w:pPr>
    </w:p>
    <w:p w:rsidR="007E4963" w:rsidRDefault="007E4963" w:rsidP="007E4963">
      <w:pPr>
        <w:pStyle w:val="Default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E94D36" w:rsidRDefault="00E94D36" w:rsidP="007E4963">
      <w:pPr>
        <w:pStyle w:val="Default"/>
        <w:jc w:val="center"/>
        <w:rPr>
          <w:b/>
          <w:bCs/>
        </w:rPr>
      </w:pP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0F5734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В структуре планируемых результатов ведущее место принадлежит лич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ностным, поскольку именно они обеспечивают овладение комплексом жиз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ненных компетенций, необходимых для овладения социокультурным опы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том.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i/>
          <w:iCs/>
          <w:sz w:val="24"/>
          <w:szCs w:val="24"/>
          <w:lang w:val="ru"/>
        </w:rPr>
        <w:t>Личностные результаты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 xml:space="preserve"> освоения АООП НОО включают индивидуально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t>-личностные качества и жизненные (социальные) компетенции, соци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ально значимые ценностные установки, социальные компетенции, личност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ные качества обучающегося.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E94D36" w:rsidRPr="000F5734" w:rsidRDefault="00E94D36" w:rsidP="000F5734">
      <w:pPr>
        <w:spacing w:after="0" w:line="240" w:lineRule="auto"/>
        <w:ind w:right="20"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ственной отсталостью (интеллектуальными нарушениями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>) предметные ре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>зультаты отража</w:t>
      </w:r>
      <w:r w:rsidR="003409EF">
        <w:rPr>
          <w:rFonts w:ascii="Times New Roman" w:eastAsia="Times New Roman" w:hAnsi="Times New Roman"/>
          <w:b/>
          <w:sz w:val="24"/>
          <w:szCs w:val="24"/>
          <w:lang w:val="ru"/>
        </w:rPr>
        <w:t>ю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>т:</w:t>
      </w:r>
    </w:p>
    <w:p w:rsidR="007E4963" w:rsidRPr="000F5734" w:rsidRDefault="007E4963" w:rsidP="000F5734">
      <w:pPr>
        <w:pStyle w:val="Default"/>
        <w:jc w:val="center"/>
        <w:rPr>
          <w:i/>
          <w:iCs/>
        </w:rPr>
      </w:pPr>
      <w:r w:rsidRPr="000F5734">
        <w:rPr>
          <w:i/>
          <w:iCs/>
        </w:rPr>
        <w:t>Развитие речи: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4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осмысление значимости речи для решения коммуникативных и по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знавательных задач;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6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умением выбирать адекватные средства коммуникации в зависимости от собеседника (слышащий, глухой, слабослышащий) (с учё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том особенностей психофизического и речевого развития);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2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умением использовать дактилологию как вспомогательное средство;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2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использование диалогической формы речи в различных ситуациях общения.</w:t>
      </w:r>
    </w:p>
    <w:p w:rsidR="00BB2148" w:rsidRPr="000F5734" w:rsidRDefault="00BB2148" w:rsidP="000F5734">
      <w:pPr>
        <w:tabs>
          <w:tab w:val="left" w:pos="622"/>
        </w:tabs>
        <w:spacing w:after="0" w:line="240" w:lineRule="auto"/>
        <w:ind w:left="340" w:right="2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</w:p>
    <w:p w:rsidR="000F5734" w:rsidRPr="00081410" w:rsidRDefault="000F5734" w:rsidP="000F5734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0" w:name="bookmark1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bookmarkEnd w:id="0"/>
    <w:p w:rsidR="007E4963" w:rsidRDefault="007E4963" w:rsidP="007E49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«Развитие речи» имеет три раздела: «Уточнение и обогащение словаря», «Развитие связной речи», «</w:t>
      </w:r>
      <w:r w:rsidR="00FE6BAB"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</w:rPr>
        <w:t>».</w:t>
      </w:r>
    </w:p>
    <w:p w:rsidR="007E4963" w:rsidRDefault="00FE6BAB" w:rsidP="007E4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7E4963">
        <w:rPr>
          <w:rFonts w:ascii="Times New Roman" w:hAnsi="Times New Roman"/>
          <w:sz w:val="24"/>
          <w:szCs w:val="24"/>
        </w:rPr>
        <w:t xml:space="preserve">При изучении раздела «Уточнение и обогащение словаря» большое внимание следует уделять словарной (лексической) работе, расширению словарного запаса за счет </w:t>
      </w:r>
      <w:r w:rsidR="007E4963">
        <w:rPr>
          <w:rFonts w:ascii="Times New Roman" w:hAnsi="Times New Roman"/>
          <w:sz w:val="24"/>
          <w:szCs w:val="24"/>
        </w:rPr>
        <w:lastRenderedPageBreak/>
        <w:t>использования процессов словообразования. Упражнения носят практический характер. Рассматриваются слова, обозначающие виды трудовой деятельности, профессиональные занятия и профессии. Слова, характеризующие предмет по материалу, по веществу, по цвету, по принадлежности и другим признакам. Слова с общим корнем, обозначающие предмет и его качество, лицо и производимое им действие (завершенное или незавершенное).</w:t>
      </w:r>
    </w:p>
    <w:p w:rsidR="007E4963" w:rsidRDefault="007E4963" w:rsidP="007E49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разделе программы «Развитие связной речи» предусматривается систематическая работа по развитию значений грамматических форм и грамматических связей, в которые вступают слова между собой в предложениях различной конструкции. В этом же разделе даны типы (модели) предложений, которые необходимо ввести и закрепить в речи учащихся в течение года: побудительные-повествовательные-вопросительные, с однородными членами, с обобщением, с прямой речью. Кроме того, дети учатся устанавливать последовательность действий в рассказе, выявлять причинно-следственные отношения, отбирать лексические и грамматические средства для точного выражения своих мыслей.</w:t>
      </w:r>
    </w:p>
    <w:p w:rsidR="00FE6BAB" w:rsidRDefault="00FE6BAB" w:rsidP="00FE6B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разделе программы «Текст» (3-5 классы) учащиеся обучаются составлению сюжетных рассказов по готовому плану. Составление плана. Введение элементов описания.</w:t>
      </w:r>
    </w:p>
    <w:p w:rsidR="007E4963" w:rsidRDefault="007E4963" w:rsidP="00FE6B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речи теснейшим образом связано с психическим развитием учащихся, в частности, познавательной деятельностью. Эффективность коррекционной работы во многом определяется тем, насколько сформирована потребность детей в использовании новых языковых средств в процессе обучения. Уроки «Развитие речи» могут быть нескольких типов в зависимости от целей и задач, которые ставит перед собой учитель: словарные, грамматические, тренировочные, обобщающие и т.д. на словарных уроках детям предлагается познакомиться с новой лексикой, а новые грамматические формы и конструкции не вводятся, и наоборот. Вся грамматическая работа проводится в рамках данного предмета на практическом уровне без изучения и привлечения грамматической терминологии. Работа над связной речью присутствует в том или ином объеме практически на каждом уроке.</w:t>
      </w:r>
    </w:p>
    <w:p w:rsidR="000F5734" w:rsidRDefault="000F5734" w:rsidP="00521751">
      <w:pPr>
        <w:pStyle w:val="a6"/>
        <w:rPr>
          <w:lang w:val="ru-RU"/>
        </w:rPr>
      </w:pP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color w:val="auto"/>
          <w:sz w:val="24"/>
          <w:szCs w:val="24"/>
        </w:rPr>
        <w:t>В 4 классе учащиеся знакомятся со стилем учебно-деловой речи и овладевают особенностями построения устного ответа по учебному предмету.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b/>
          <w:i/>
          <w:color w:val="auto"/>
          <w:sz w:val="24"/>
          <w:szCs w:val="24"/>
        </w:rPr>
        <w:t xml:space="preserve">Уточнение и обогащение словаря. </w:t>
      </w:r>
      <w:r w:rsidRPr="003409EF">
        <w:rPr>
          <w:rFonts w:ascii="Times New Roman" w:eastAsia="Times New Roman" w:hAnsi="Times New Roman"/>
          <w:color w:val="auto"/>
          <w:sz w:val="24"/>
          <w:szCs w:val="24"/>
        </w:rPr>
        <w:t>Слова, выражающие морально-этическую оценку, нравственные понятия. Слова с переносным значением, образные выражения</w:t>
      </w:r>
      <w:r w:rsidRPr="003409EF">
        <w:rPr>
          <w:rFonts w:ascii="Times New Roman" w:eastAsia="Times New Roman" w:hAnsi="Times New Roman"/>
          <w:b/>
          <w:i/>
          <w:color w:val="auto"/>
          <w:sz w:val="24"/>
          <w:szCs w:val="24"/>
        </w:rPr>
        <w:t>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b/>
          <w:i/>
          <w:color w:val="auto"/>
          <w:sz w:val="24"/>
          <w:szCs w:val="24"/>
        </w:rPr>
        <w:t xml:space="preserve">Развитие связной речи. </w:t>
      </w:r>
      <w:r w:rsidRPr="003409EF">
        <w:rPr>
          <w:rFonts w:ascii="Times New Roman" w:eastAsia="Times New Roman" w:hAnsi="Times New Roman"/>
          <w:color w:val="auto"/>
          <w:sz w:val="24"/>
          <w:szCs w:val="24"/>
        </w:rPr>
        <w:t>Понимание и употребление в речи сложных предложений с различной структурой.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b/>
          <w:i/>
          <w:color w:val="auto"/>
          <w:sz w:val="24"/>
          <w:szCs w:val="24"/>
        </w:rPr>
        <w:t xml:space="preserve">Текст. </w:t>
      </w:r>
      <w:r w:rsidRPr="003409EF">
        <w:rPr>
          <w:rFonts w:ascii="Times New Roman" w:eastAsia="Times New Roman" w:hAnsi="Times New Roman"/>
          <w:color w:val="auto"/>
          <w:sz w:val="24"/>
          <w:szCs w:val="24"/>
        </w:rPr>
        <w:t>Определение темы и основной мысли текста.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color w:val="auto"/>
          <w:sz w:val="24"/>
          <w:szCs w:val="24"/>
        </w:rPr>
        <w:t xml:space="preserve">Составление устных и письменных рассказов (сочинений) по картинке, серии картинок на темы, близкие учащимся по их жизненному опыту, а </w:t>
      </w:r>
      <w:r w:rsidR="00A0415D" w:rsidRPr="003409EF">
        <w:rPr>
          <w:rFonts w:ascii="Times New Roman" w:eastAsia="Times New Roman" w:hAnsi="Times New Roman"/>
          <w:color w:val="auto"/>
          <w:sz w:val="24"/>
          <w:szCs w:val="24"/>
        </w:rPr>
        <w:t>также</w:t>
      </w:r>
      <w:r w:rsidRPr="003409EF">
        <w:rPr>
          <w:rFonts w:ascii="Times New Roman" w:eastAsia="Times New Roman" w:hAnsi="Times New Roman"/>
          <w:color w:val="auto"/>
          <w:sz w:val="24"/>
          <w:szCs w:val="24"/>
        </w:rPr>
        <w:t xml:space="preserve"> на основе наблюдений за природой, экскурсий и т.п. с предварительной коллективной подготовкой.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color w:val="auto"/>
          <w:sz w:val="24"/>
          <w:szCs w:val="24"/>
        </w:rPr>
        <w:t>Работа над композицией составляемого рассказа (начало, середина, конец)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color w:val="auto"/>
          <w:sz w:val="24"/>
          <w:szCs w:val="24"/>
        </w:rPr>
        <w:t>Составление плана изложения (коллективное и самостоятельное), изложение текста по плану.</w:t>
      </w:r>
    </w:p>
    <w:p w:rsidR="003409EF" w:rsidRPr="003409EF" w:rsidRDefault="003409EF" w:rsidP="003409EF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3409EF">
        <w:rPr>
          <w:rFonts w:ascii="Times New Roman" w:eastAsia="Times New Roman" w:hAnsi="Times New Roman"/>
          <w:color w:val="auto"/>
          <w:sz w:val="24"/>
          <w:szCs w:val="24"/>
        </w:rPr>
        <w:t>Написание короткого письма о своих делах.</w:t>
      </w:r>
    </w:p>
    <w:p w:rsidR="00FE6BAB" w:rsidRDefault="00FE6BAB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с учетом распределения часов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5690"/>
        <w:gridCol w:w="1053"/>
        <w:gridCol w:w="1053"/>
      </w:tblGrid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3409EF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690" w:type="dxa"/>
          </w:tcPr>
          <w:p w:rsidR="003409EF" w:rsidRPr="003409EF" w:rsidRDefault="003409EF" w:rsidP="003409EF">
            <w:pP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3409EF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Перечень тем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3409EF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1053" w:type="dxa"/>
          </w:tcPr>
          <w:p w:rsidR="003409EF" w:rsidRDefault="003409EF" w:rsidP="003409EF">
            <w:pP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Ауди</w:t>
            </w:r>
          </w:p>
          <w:p w:rsidR="003409EF" w:rsidRPr="003409EF" w:rsidRDefault="003409EF" w:rsidP="003409EF">
            <w:pP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торно</w:t>
            </w:r>
            <w:proofErr w:type="spellEnd"/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Попрощаться с тёплым летом.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Снова осень стоит у двора.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Кем быть?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Школьная жизнь.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Мы любим музеи, театры и кино.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Вот пришли морозы.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15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5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Моя родина, мой родной город, моя семья.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6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3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Животные  наши друзья.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13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Подарок маме.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10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3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Весна, весна на улице.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12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Знаешь ли ты?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 w:rsidRPr="003409EF">
              <w:rPr>
                <w:rFonts w:ascii="Times New Roman" w:eastAsia="Times New Roman" w:hAnsi="Times New Roman"/>
                <w:color w:val="auto"/>
                <w:lang w:val="en-US"/>
              </w:rPr>
              <w:t>5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3409EF">
              <w:rPr>
                <w:rFonts w:ascii="Times New Roman" w:eastAsia="Times New Roman" w:hAnsi="Times New Roman"/>
                <w:color w:val="auto"/>
              </w:rPr>
              <w:t>Скоро летние каникулы.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  <w:lang w:val="en-US"/>
              </w:rPr>
            </w:pPr>
            <w:r>
              <w:rPr>
                <w:rFonts w:ascii="Times New Roman" w:eastAsia="Times New Roman" w:hAnsi="Times New Roman"/>
                <w:color w:val="auto"/>
                <w:lang w:val="en-US"/>
              </w:rPr>
              <w:t>9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</w:tr>
      <w:tr w:rsidR="003409EF" w:rsidRPr="003409EF" w:rsidTr="007B317F">
        <w:tc>
          <w:tcPr>
            <w:tcW w:w="1366" w:type="dxa"/>
          </w:tcPr>
          <w:p w:rsidR="003409EF" w:rsidRPr="003409EF" w:rsidRDefault="003409EF" w:rsidP="003409EF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90" w:type="dxa"/>
          </w:tcPr>
          <w:p w:rsidR="003409EF" w:rsidRPr="003409EF" w:rsidRDefault="003409EF" w:rsidP="003409EF">
            <w:pPr>
              <w:ind w:firstLine="142"/>
              <w:jc w:val="both"/>
              <w:rPr>
                <w:rFonts w:ascii="Times New Roman" w:eastAsia="Times New Roman" w:hAnsi="Times New Roman"/>
                <w:b/>
                <w:color w:val="auto"/>
              </w:rPr>
            </w:pPr>
            <w:r w:rsidRPr="003409EF">
              <w:rPr>
                <w:rFonts w:ascii="Times New Roman" w:eastAsia="Times New Roman" w:hAnsi="Times New Roman"/>
                <w:b/>
                <w:color w:val="auto"/>
              </w:rPr>
              <w:t>ИТОГО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b/>
                <w:color w:val="auto"/>
              </w:rPr>
            </w:pPr>
            <w:r>
              <w:rPr>
                <w:rFonts w:ascii="Times New Roman" w:eastAsia="Times New Roman" w:hAnsi="Times New Roman"/>
                <w:b/>
                <w:color w:val="auto"/>
              </w:rPr>
              <w:t>102</w:t>
            </w:r>
          </w:p>
        </w:tc>
        <w:tc>
          <w:tcPr>
            <w:tcW w:w="1053" w:type="dxa"/>
          </w:tcPr>
          <w:p w:rsidR="003409EF" w:rsidRPr="003409EF" w:rsidRDefault="003409EF" w:rsidP="003409EF">
            <w:pPr>
              <w:jc w:val="both"/>
              <w:rPr>
                <w:rFonts w:ascii="Times New Roman" w:eastAsia="Times New Roman" w:hAnsi="Times New Roman"/>
                <w:b/>
                <w:color w:val="auto"/>
              </w:rPr>
            </w:pPr>
            <w:r>
              <w:rPr>
                <w:rFonts w:ascii="Times New Roman" w:eastAsia="Times New Roman" w:hAnsi="Times New Roman"/>
                <w:b/>
                <w:color w:val="auto"/>
              </w:rPr>
              <w:t>34</w:t>
            </w:r>
          </w:p>
        </w:tc>
      </w:tr>
    </w:tbl>
    <w:p w:rsidR="003409EF" w:rsidRDefault="003409EF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с учетом характеристики видов деятельности учащихся</w:t>
      </w:r>
    </w:p>
    <w:tbl>
      <w:tblPr>
        <w:tblW w:w="0" w:type="auto"/>
        <w:tblInd w:w="-3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73"/>
        <w:gridCol w:w="3372"/>
        <w:gridCol w:w="807"/>
        <w:gridCol w:w="4854"/>
      </w:tblGrid>
      <w:tr w:rsidR="002149F3" w:rsidRPr="007B317F" w:rsidTr="003409E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Разделы, темы</w:t>
            </w:r>
          </w:p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Основные виды</w:t>
            </w:r>
          </w:p>
          <w:p w:rsidR="002149F3" w:rsidRPr="007B317F" w:rsidRDefault="002149F3" w:rsidP="007B31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обучающихся</w:t>
            </w:r>
          </w:p>
        </w:tc>
      </w:tr>
      <w:tr w:rsidR="002149F3" w:rsidRPr="007B317F" w:rsidTr="003409E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3409EF" w:rsidP="007B31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1-7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3409EF" w:rsidP="007B31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09E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Попрощаться с тёплым летом.</w:t>
            </w: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3409EF" w:rsidP="007B31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7B317F" w:rsidRDefault="002149F3" w:rsidP="007B31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повествовательного характера по серии картин. Дополнять предложения с использованием словаря по теме. Обогащать словарь. Давать полные и краткие ответы на вопросы. Составлять предложения с предложенными словами. Составлять рассказ на основе готового плана и картинок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09EF" w:rsidRPr="007B317F" w:rsidTr="003409E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8-11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3409EF" w:rsidRPr="007B317F" w:rsidRDefault="003409EF" w:rsidP="00340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Снова осень стоит у двора.</w:t>
            </w: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осуществлять её решение под руководством учителя в процессе выполнения учебных действий.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Формировать словарь по теме.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Писать по картинке и плану рассказ.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Выполнять самостоятельно поручения.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Вставлять слова и списывать предложения.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Работать по картине. 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Отвечать на вопросы и записывать ответы в тетрадь.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Записывать в словарь слова по алфавиту.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Отгадывать загадки.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Рассказывать, что нарисовано на картинках.</w:t>
            </w:r>
          </w:p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Писать рассказ по плану. </w:t>
            </w:r>
            <w:r w:rsidRPr="007B317F">
              <w:rPr>
                <w:rFonts w:ascii="Times New Roman" w:hAnsi="Times New Roman"/>
                <w:sz w:val="24"/>
                <w:szCs w:val="24"/>
                <w:lang w:bidi="ru-RU"/>
              </w:rPr>
              <w:t>Работать над композицией составляемого рассказа (начало, середина, конец).</w:t>
            </w:r>
          </w:p>
        </w:tc>
      </w:tr>
      <w:tr w:rsidR="003409EF" w:rsidRPr="007B317F" w:rsidTr="003409E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F83718" w:rsidP="003409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12-16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3409EF" w:rsidP="00340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Кем быть?</w:t>
            </w: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F83718" w:rsidP="003409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3409EF" w:rsidRPr="007B317F" w:rsidRDefault="003409EF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Формировать словарь по теме. Отвечать на вопросы с помощью учителя и по опорным конструкциям. Давать полный и краткий ответ.  Составлять предложения по картинке с помощью вопросов и учителя. Распознавать виды транспорта</w:t>
            </w:r>
            <w:r w:rsidR="00F83718" w:rsidRPr="007B317F">
              <w:rPr>
                <w:rFonts w:ascii="Times New Roman" w:hAnsi="Times New Roman"/>
                <w:sz w:val="24"/>
                <w:szCs w:val="24"/>
              </w:rPr>
              <w:t>.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3718" w:rsidRPr="007B317F">
              <w:rPr>
                <w:rFonts w:ascii="Times New Roman" w:hAnsi="Times New Roman"/>
                <w:sz w:val="24"/>
                <w:szCs w:val="24"/>
              </w:rPr>
              <w:t>Называть виды профессий.</w:t>
            </w: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17-27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Школьная жизнь.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осуществлять её решение под руководством учителя в процессе выполнения учебных действий.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Формировать словарь по теме. 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Составлять рассказ, выбирать предложения, план рассказа, писать рассказ, пересказывать.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Рассматривать картинки, составлять рассказ, писать рассказ по картинкам и плану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Читать, отвечать на вопросы, писать,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пересказывать. 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Составлять предложения по картинкам и плану.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текста, выделять части, озаглавливать рассказ и части текста.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Составлять план изложения, писать изложение текста по плану.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картинке, отвечать на вопросы, писать рассказ. 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Употреблять слова, выражающие нравственные понятия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28-32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Мы любим музеи, театры и кино.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Писать сочинение, делить текст на части, озаглавливать рассказ. 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Читать, отвечать на вопросы, выбирать.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предложения, составлять рассказ по плану.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Составлять рассказ, отвечать на вопросы, рисовать, писать. 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Писать предложения, отвечать на вопросы. Составлять рассказ, озаглавливать, выбирать предложения. </w:t>
            </w: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33-47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Вот пришли морозы.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ind w:left="105" w:right="143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Определять тему и основную мысль текста. Читать, отвечать на вопросы, выбирать предложения, составлять рассказ по плану. Словесное рисование.</w:t>
            </w: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48-53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Моя родина, мой родной город, моя семья.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Уточнять и обогащать словарь</w:t>
            </w:r>
            <w:r w:rsidRPr="007B317F">
              <w:rPr>
                <w:rFonts w:ascii="Times New Roman" w:eastAsia="Times New Roman" w:hAnsi="Times New Roman"/>
                <w:spacing w:val="55"/>
                <w:sz w:val="24"/>
                <w:szCs w:val="24"/>
                <w:lang w:bidi="ru-RU"/>
              </w:rPr>
              <w:t xml:space="preserve"> </w:t>
            </w:r>
            <w:r w:rsidRPr="007B317F">
              <w:rPr>
                <w:rFonts w:ascii="Times New Roman" w:eastAsia="Times New Roman" w:hAnsi="Times New Roman"/>
                <w:spacing w:val="-7"/>
                <w:sz w:val="24"/>
                <w:szCs w:val="24"/>
                <w:lang w:bidi="ru-RU"/>
              </w:rPr>
              <w:t>на</w:t>
            </w: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тему. Составлять рассказ, отвечать на</w:t>
            </w:r>
            <w:r w:rsidRPr="007B317F">
              <w:rPr>
                <w:rFonts w:ascii="Times New Roman" w:eastAsia="Times New Roman" w:hAnsi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7B317F">
              <w:rPr>
                <w:rFonts w:ascii="Times New Roman" w:eastAsia="Times New Roman" w:hAnsi="Times New Roman"/>
                <w:spacing w:val="-3"/>
                <w:sz w:val="24"/>
                <w:szCs w:val="24"/>
                <w:lang w:bidi="ru-RU"/>
              </w:rPr>
              <w:t>вопросы.</w:t>
            </w:r>
          </w:p>
          <w:p w:rsidR="00F83718" w:rsidRPr="007B317F" w:rsidRDefault="00F83718" w:rsidP="00F83718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54-66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Животные  наши друзья.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Подбирать предложения к картинкам, вставлять слова, писать рассказ.</w:t>
            </w:r>
          </w:p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Рассматривать картинки, составлять рассказ, писать рассказ.</w:t>
            </w:r>
          </w:p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Писать изложение, сочинение, делить текст на части, озаглавливать рассказ</w:t>
            </w:r>
          </w:p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67-76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Подарок маме.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Писать сочинение, отвечать на вопросы. </w:t>
            </w:r>
          </w:p>
          <w:p w:rsidR="00F83718" w:rsidRPr="007B317F" w:rsidRDefault="00F83718" w:rsidP="00F83718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Составлять рассказ по плану, озаглавливать рассказ.</w:t>
            </w: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ab/>
              <w:t>Определять тему и основную мысль текста, составлять сложные предложения.</w:t>
            </w: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77-88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Весна, весна на улице.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осуществлять её решение под руководством учителя в процессе выполнения учебных действий.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Формировать словарь по теме.</w:t>
            </w:r>
            <w:r w:rsidRPr="007B3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Подбирать слова по смыслу и вставлять.</w:t>
            </w:r>
          </w:p>
        </w:tc>
      </w:tr>
      <w:tr w:rsidR="00F83718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89-93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Знаешь ли ты?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F83718" w:rsidRPr="007B317F" w:rsidRDefault="00F83718" w:rsidP="00F83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Образовывать новые слова с помощью суффиксов.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lastRenderedPageBreak/>
              <w:t>Восстановление деформированного текста.</w:t>
            </w:r>
          </w:p>
          <w:p w:rsidR="00F83718" w:rsidRPr="007B317F" w:rsidRDefault="00F83718" w:rsidP="00F83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Читать, отвечать на вопросы, вставлять слова по смыслу.</w:t>
            </w:r>
          </w:p>
          <w:p w:rsidR="00F83718" w:rsidRPr="007B317F" w:rsidRDefault="00F83718" w:rsidP="007B3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 xml:space="preserve">Рассматривать картинки, составлять рассказ, </w:t>
            </w:r>
            <w:r w:rsidR="007B317F" w:rsidRPr="007B317F">
              <w:rPr>
                <w:rFonts w:ascii="Times New Roman" w:hAnsi="Times New Roman"/>
                <w:sz w:val="24"/>
                <w:szCs w:val="24"/>
              </w:rPr>
              <w:t>за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>пис</w:t>
            </w:r>
            <w:r w:rsidR="007B317F" w:rsidRPr="007B317F">
              <w:rPr>
                <w:rFonts w:ascii="Times New Roman" w:hAnsi="Times New Roman"/>
                <w:sz w:val="24"/>
                <w:szCs w:val="24"/>
              </w:rPr>
              <w:t>ыв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 xml:space="preserve">ать рассказ. </w:t>
            </w:r>
          </w:p>
        </w:tc>
      </w:tr>
      <w:tr w:rsidR="007B317F" w:rsidRPr="007B317F" w:rsidTr="007B317F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317F" w:rsidRPr="007B317F" w:rsidRDefault="007B317F" w:rsidP="007B31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94-102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7B317F" w:rsidRPr="007B317F" w:rsidRDefault="007B317F" w:rsidP="007B317F">
            <w:pPr>
              <w:ind w:left="34" w:firstLine="65"/>
              <w:contextualSpacing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Скоро летние каникулы.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98" w:type="dxa"/>
            </w:tcMar>
          </w:tcPr>
          <w:p w:rsidR="007B317F" w:rsidRPr="007B317F" w:rsidRDefault="005C4BE1" w:rsidP="007B31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317F" w:rsidRPr="007B317F" w:rsidRDefault="007B317F" w:rsidP="007B3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17F">
              <w:rPr>
                <w:rFonts w:ascii="Times New Roman" w:hAnsi="Times New Roman"/>
                <w:sz w:val="24"/>
                <w:szCs w:val="24"/>
              </w:rPr>
              <w:t>Составлять рассказ, отвечать на вопросы, писать, озаглавливать, составлять план рассказа. Работа с деформированным текстом, изложение.</w:t>
            </w:r>
            <w:r w:rsidRPr="007B317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F0B14" w:rsidRDefault="000F0B14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317F" w:rsidRPr="007B317F" w:rsidRDefault="007B317F" w:rsidP="007B3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>Календарно-тематическое планирование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Развити</w:t>
      </w: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речи</w:t>
      </w: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</w:p>
    <w:p w:rsidR="007B317F" w:rsidRPr="007B317F" w:rsidRDefault="007B317F" w:rsidP="007B3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B317F">
        <w:rPr>
          <w:rFonts w:ascii="Times New Roman" w:eastAsia="Times New Roman" w:hAnsi="Times New Roman"/>
          <w:b/>
          <w:bCs/>
          <w:sz w:val="28"/>
          <w:szCs w:val="28"/>
        </w:rPr>
        <w:t>(4 класс)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4394"/>
        <w:gridCol w:w="993"/>
        <w:gridCol w:w="1134"/>
        <w:gridCol w:w="1134"/>
        <w:gridCol w:w="992"/>
      </w:tblGrid>
      <w:tr w:rsidR="007B317F" w:rsidRPr="005C4BE1" w:rsidTr="007B317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sz w:val="24"/>
                <w:szCs w:val="24"/>
              </w:rPr>
              <w:t>№ </w:t>
            </w:r>
          </w:p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Раздел/тема урока</w:t>
            </w:r>
          </w:p>
        </w:tc>
        <w:tc>
          <w:tcPr>
            <w:tcW w:w="2127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7B317F" w:rsidRPr="005C4BE1" w:rsidTr="007B317F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Попрощаться с тёплым летом.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Попрощаться с тёплым летом. Обогащение  и уточнение словаря.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53381D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Построение предложений по вопросам.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«Лето у бабушки» по серии сюжетных картинок. Обогащение и активизация словаря.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«Лето у бабушки» по серии сюжетных картинок.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«Лето у бабушки» по серии сюжетных картинок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Обогащение словаря прилагательными (форма, величина, цвет, вкус).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Обогащение словаря прилагательными (форма, величина, цвет, вкус). Диалог.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Снова осень стоит у двора.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Обогащение словаря прилагательными и существительными, описывающими явления природы.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«Гроза» по готовому началу и опорным словам. Обогащение и активизация словаря.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«Гроза» по готовому началу и опорным словам.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«Гроза» по готовому началу и опорным словам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Кем быть?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Без труда ничего не делается. Обогащение словаря глаголами (труд хлебороба)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tabs>
                <w:tab w:val="left" w:pos="2325"/>
              </w:tabs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Употребление прилагательных для описания предметов.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tabs>
                <w:tab w:val="left" w:pos="2325"/>
              </w:tabs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Построение сложносочиненных предложений с союзами </w:t>
            </w:r>
            <w:r w:rsidRPr="005C4BE1">
              <w:rPr>
                <w:rFonts w:ascii="Times New Roman" w:hAnsi="Times New Roman"/>
                <w:i/>
                <w:sz w:val="24"/>
                <w:szCs w:val="24"/>
              </w:rPr>
              <w:t>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Построение сложносочиненных предложений с союзами </w:t>
            </w:r>
            <w:r w:rsidRPr="005C4BE1">
              <w:rPr>
                <w:rFonts w:ascii="Times New Roman" w:hAnsi="Times New Roman"/>
                <w:i/>
                <w:sz w:val="24"/>
                <w:szCs w:val="24"/>
              </w:rPr>
              <w:t>и, а</w:t>
            </w:r>
            <w:r w:rsidRPr="005C4B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сложноподчиненных предложений с придаточными цели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Школьная жизнь.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Снова осень стоит у двора. Обогащение и активизация словаря именами прилагательными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Обучение построению диалога с использованием прилагательных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«Чудная картина».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«Чудная картина». Составление плана. Пересказ.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«Чудная картина»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простых распространенных предложений с использованием описательных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«Что такое хорошо и что такое плохо». Обогащение словаря именами прилагательными, определяющими черты характера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сложноподчинённых предложений с придаточными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сложноподчинённых предложений с придаточными причины.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 дружбе и товариществе. Обучение перестраиванию</w:t>
            </w:r>
            <w:bookmarkStart w:id="1" w:name="_GoBack"/>
            <w:bookmarkEnd w:id="1"/>
            <w:r w:rsidRPr="005C4BE1">
              <w:rPr>
                <w:rFonts w:ascii="Times New Roman" w:hAnsi="Times New Roman"/>
                <w:sz w:val="24"/>
                <w:szCs w:val="24"/>
              </w:rPr>
              <w:t xml:space="preserve"> данного предложения в предложение от первого лица.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Мы любим музеи, театры и кино.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Обогащение и активизация словаря именами прилагательными для описания внешности человека.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Обогащение и активизация словаря именами прилагательными для описания характера человека.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Сочинение-описание «Мой друг». Обогащение и активизация словаря.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Сочинение-описание «Мой друг».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Сочинение-описание «Мой друг»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VI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Вот пришли морозы.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«Вот пришли морозы». Обогащение словаря образными выражениями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Конструирование распространенных простых предложений по теме.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Знакомство с понятием: тема произведения.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Конструирование сложноподчиненных предложений с придаточными определительными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A0415D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Конструирование сложноподчиненных предложений с придаточными определительными (сравнение)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A0415D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A0415D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B317F" w:rsidRPr="005C4BE1">
              <w:rPr>
                <w:rFonts w:ascii="Times New Roman" w:hAnsi="Times New Roman"/>
                <w:sz w:val="24"/>
                <w:szCs w:val="24"/>
              </w:rPr>
              <w:t>онструирование вопросительных предложений в повествовательные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A0415D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B317F" w:rsidRPr="005C4BE1">
              <w:rPr>
                <w:rFonts w:ascii="Times New Roman" w:hAnsi="Times New Roman"/>
                <w:sz w:val="24"/>
                <w:szCs w:val="24"/>
              </w:rPr>
              <w:t>онструирование вопросительных предложений в повествовательные. Продолжение.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«Зима злится».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«Зима злится». Составление плана. Пересказ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317F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«Зима злится».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7B317F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17F" w:rsidRPr="005C4BE1" w:rsidRDefault="007B317F" w:rsidP="005C4B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Словесное рисование по картинке.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Словесное рисование по картинке. Составление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концу текста.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концу текста.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концу текста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VII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Моя родина, мой родной город, моя семья.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Веселые каникулы. Обогащение словаря образными выражениями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Веселые каникулы. Обогащение словаря словообразованиями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Веселые каникулы. Обогащение словаря родственными словами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серии картинок «Вот так покатался».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серии картинок «Вот так покатался».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по готовому плану и серии картинок «Вот так покатался»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VIII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Животные  наши друзья.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Жизнь зверей и птиц зимой. Обогащение словаря именами прилагательными.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Жизнь зверей и птиц зимой. Обогащение словаря  глаголами.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Употребление сравнительных оборотов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Употребление слов-синонимов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«Что за зверь» (по вопросному плану). Словарная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«Что за зверь» (по вопросному плану). Составление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«Что за зверь» (по вопросному плану)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– описание «</w:t>
            </w:r>
            <w:proofErr w:type="gramStart"/>
            <w:r w:rsidRPr="005C4BE1">
              <w:rPr>
                <w:rFonts w:ascii="Times New Roman" w:hAnsi="Times New Roman"/>
                <w:sz w:val="24"/>
                <w:szCs w:val="24"/>
              </w:rPr>
              <w:t>Синица»  (</w:t>
            </w:r>
            <w:proofErr w:type="gramEnd"/>
            <w:r w:rsidRPr="005C4BE1">
              <w:rPr>
                <w:rFonts w:ascii="Times New Roman" w:hAnsi="Times New Roman"/>
                <w:sz w:val="24"/>
                <w:szCs w:val="24"/>
              </w:rPr>
              <w:t>с использованием сравнительных оборотов). Словарная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– описание «</w:t>
            </w:r>
            <w:proofErr w:type="gramStart"/>
            <w:r w:rsidRPr="005C4BE1">
              <w:rPr>
                <w:rFonts w:ascii="Times New Roman" w:hAnsi="Times New Roman"/>
                <w:sz w:val="24"/>
                <w:szCs w:val="24"/>
              </w:rPr>
              <w:t>Синица»  (</w:t>
            </w:r>
            <w:proofErr w:type="gramEnd"/>
            <w:r w:rsidRPr="005C4BE1">
              <w:rPr>
                <w:rFonts w:ascii="Times New Roman" w:hAnsi="Times New Roman"/>
                <w:sz w:val="24"/>
                <w:szCs w:val="24"/>
              </w:rPr>
              <w:t>с использованием сравнительных оборотов). Составление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 – описание «Синица»  ( с использованием сравнительных оборотов)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tabs>
                <w:tab w:val="left" w:pos="1140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Изложение «Гостья</w:t>
            </w:r>
            <w:proofErr w:type="gramStart"/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 .</w:t>
            </w:r>
            <w:proofErr w:type="gramEnd"/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Словарная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tabs>
                <w:tab w:val="left" w:pos="1140"/>
              </w:tabs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Изложение «Гостья». Составление плана.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tabs>
                <w:tab w:val="left" w:pos="1140"/>
              </w:tabs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Изложение «Гостья»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IX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Подарок маме.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 xml:space="preserve">Международный женский день.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Международный женский день. Название праздника (словообразовательный анализ)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поздравления маме, бабушке, учителю, подруге.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Профессии женщин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Профессии женщин. Продолжение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195E4C" w:rsidP="0019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Конструирование сложноподчиненных предложений с союзами </w:t>
            </w:r>
            <w:r w:rsidRPr="005C4BE1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когда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Конструирование сложноподчиненных предложений с союзами </w:t>
            </w:r>
            <w:r w:rsidRPr="005C4BE1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что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5680" w:rsidRDefault="0053381D" w:rsidP="005C5680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Употребление имен прилагательных для описания внешности и характера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195E4C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связного рассказа по теме: «Мой друг» (описание внешности и характера человека)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связного рассказа по теме: «Мой друг» (описание внешности и характера человека)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A0415D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Весна, весна на улице.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Весна, весна на улице. Обогащение словаря глаголами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Образные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Обогащение словаря словами-сравнениями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Конструирование сложных предложений со сравнительными оборотами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Обучение описания картины: композиция, передний (задний) план, центр. Обогащение словаря.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Обучение описания картины: композиция, передний (задний) план, центр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Сочинение-описание картины К.Ф. Юнона «Конец зимы».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Сочинение-описание картины К.Ф. Юнона «Конец зимы». Составление словосочетаний и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Сочинение-описание картины К.Ф. Юнона «Конец зимы»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3381D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381D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«Идёт весна».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3381D" w:rsidRPr="005C4BE1" w:rsidRDefault="0053381D" w:rsidP="005338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numPr>
                <w:ilvl w:val="0"/>
                <w:numId w:val="18"/>
              </w:numPr>
              <w:tabs>
                <w:tab w:val="left" w:pos="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«Идёт весна». Составление плана. Пересказ.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Изложение «Идёт весна»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Знаешь ли ты?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89.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Различие предложений по цели высказывания (повествовательное, вопросительное, побудительное)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Различие предложений по цели высказывания (повествовательное, </w:t>
            </w:r>
            <w:r w:rsidRPr="005C4B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вопросительное, побудительное, восклицательное)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Восстановление деформированного текста «Птичий остров».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tabs>
                <w:tab w:val="left" w:pos="172"/>
              </w:tabs>
              <w:spacing w:after="0" w:line="240" w:lineRule="auto"/>
              <w:ind w:left="142" w:hanging="112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Восстановление деформированного текста «Птичий остров». Составление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  <w:t>Восстановление деформированного текста «Птичий остров». Запись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XII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C4BE1">
              <w:rPr>
                <w:rFonts w:ascii="Times New Roman" w:hAnsi="Times New Roman"/>
                <w:b/>
                <w:sz w:val="24"/>
                <w:szCs w:val="24"/>
              </w:rPr>
              <w:t>Скоро летние каникулы.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BE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«Все ярче светит солнце». Расширение и активизация словаря именами прилагательными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«Все ярче светит солнце». Расширение и активизация словаря именами прилагательными, образными выражениями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Сочинение-описание весеннего цветка.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Сочинение-описание весеннего цветка. Составление словосочетаний и предложений.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Составление рассказа из деформированного текста «Два товарища»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99.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Контрольное изложение «Радость в луковице». Словарная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100.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Контрольное изложение «Радость в луковице».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101.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Диалог «сообщение-сообщение»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4BE1">
              <w:rPr>
                <w:rFonts w:ascii="Times New Roman" w:hAnsi="Times New Roman"/>
                <w:sz w:val="24"/>
                <w:szCs w:val="24"/>
                <w:lang w:val="ru-RU"/>
              </w:rPr>
              <w:t>102.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Диалог «сообщение-сообщение»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680" w:rsidRPr="005C4BE1" w:rsidTr="007B317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pStyle w:val="a5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ind w:left="34" w:firstLine="65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BE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/>
          </w:tcPr>
          <w:p w:rsidR="005C5680" w:rsidRPr="005C4BE1" w:rsidRDefault="005C5680" w:rsidP="005C5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BE1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C5680" w:rsidRPr="005C4BE1" w:rsidRDefault="005C5680" w:rsidP="005C5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676DB" w:rsidRDefault="002676DB"/>
    <w:sectPr w:rsidR="0026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0A9"/>
    <w:multiLevelType w:val="hybridMultilevel"/>
    <w:tmpl w:val="00003382"/>
    <w:lvl w:ilvl="0" w:tplc="00002079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3102996"/>
    <w:multiLevelType w:val="hybridMultilevel"/>
    <w:tmpl w:val="4FEA45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73660"/>
    <w:multiLevelType w:val="hybridMultilevel"/>
    <w:tmpl w:val="B4A4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5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661F6"/>
    <w:multiLevelType w:val="hybridMultilevel"/>
    <w:tmpl w:val="DDF8373C"/>
    <w:lvl w:ilvl="0" w:tplc="120C96C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96C2733"/>
    <w:multiLevelType w:val="hybridMultilevel"/>
    <w:tmpl w:val="8222E5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2353E0F"/>
    <w:multiLevelType w:val="hybridMultilevel"/>
    <w:tmpl w:val="F5509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447CC"/>
    <w:multiLevelType w:val="hybridMultilevel"/>
    <w:tmpl w:val="9F064816"/>
    <w:lvl w:ilvl="0" w:tplc="090A17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F20DB"/>
    <w:multiLevelType w:val="hybridMultilevel"/>
    <w:tmpl w:val="601C7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E27B92"/>
    <w:multiLevelType w:val="hybridMultilevel"/>
    <w:tmpl w:val="1786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56174"/>
    <w:multiLevelType w:val="hybridMultilevel"/>
    <w:tmpl w:val="DDB2A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66618"/>
    <w:multiLevelType w:val="hybridMultilevel"/>
    <w:tmpl w:val="FFC86456"/>
    <w:lvl w:ilvl="0" w:tplc="000032C1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2D3D7A"/>
    <w:multiLevelType w:val="hybridMultilevel"/>
    <w:tmpl w:val="26921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4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17"/>
  </w:num>
  <w:num w:numId="12">
    <w:abstractNumId w:val="15"/>
  </w:num>
  <w:num w:numId="13">
    <w:abstractNumId w:val="16"/>
  </w:num>
  <w:num w:numId="14">
    <w:abstractNumId w:val="11"/>
  </w:num>
  <w:num w:numId="15">
    <w:abstractNumId w:val="3"/>
  </w:num>
  <w:num w:numId="16">
    <w:abstractNumId w:val="13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261"/>
    <w:rsid w:val="00085B31"/>
    <w:rsid w:val="000F0B14"/>
    <w:rsid w:val="000F5734"/>
    <w:rsid w:val="00104261"/>
    <w:rsid w:val="00110DE7"/>
    <w:rsid w:val="001439A9"/>
    <w:rsid w:val="00144935"/>
    <w:rsid w:val="00172C7C"/>
    <w:rsid w:val="00195E4C"/>
    <w:rsid w:val="00210539"/>
    <w:rsid w:val="002149F3"/>
    <w:rsid w:val="002676DB"/>
    <w:rsid w:val="003409EF"/>
    <w:rsid w:val="003D3D23"/>
    <w:rsid w:val="0040561F"/>
    <w:rsid w:val="00412703"/>
    <w:rsid w:val="00456931"/>
    <w:rsid w:val="004A31D8"/>
    <w:rsid w:val="00521751"/>
    <w:rsid w:val="0053381D"/>
    <w:rsid w:val="005B4C82"/>
    <w:rsid w:val="005C4BE1"/>
    <w:rsid w:val="005C5680"/>
    <w:rsid w:val="00602B30"/>
    <w:rsid w:val="00776668"/>
    <w:rsid w:val="00784855"/>
    <w:rsid w:val="007B317F"/>
    <w:rsid w:val="007D1AA4"/>
    <w:rsid w:val="007E4963"/>
    <w:rsid w:val="00824FE8"/>
    <w:rsid w:val="0093377C"/>
    <w:rsid w:val="00A0389D"/>
    <w:rsid w:val="00A0415D"/>
    <w:rsid w:val="00A713B0"/>
    <w:rsid w:val="00AD679A"/>
    <w:rsid w:val="00B1541A"/>
    <w:rsid w:val="00B30705"/>
    <w:rsid w:val="00B34B48"/>
    <w:rsid w:val="00BB2148"/>
    <w:rsid w:val="00C819FB"/>
    <w:rsid w:val="00D324C2"/>
    <w:rsid w:val="00D66E62"/>
    <w:rsid w:val="00DE4A3F"/>
    <w:rsid w:val="00DE5DA8"/>
    <w:rsid w:val="00E22256"/>
    <w:rsid w:val="00E94D36"/>
    <w:rsid w:val="00F42164"/>
    <w:rsid w:val="00F83718"/>
    <w:rsid w:val="00F87606"/>
    <w:rsid w:val="00FE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02985"/>
  <w15:docId w15:val="{0B1874CB-D08F-4E99-B0B5-3E7DAD52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963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96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4963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7E4963"/>
    <w:pPr>
      <w:spacing w:after="0" w:line="240" w:lineRule="auto"/>
      <w:ind w:left="720"/>
      <w:contextualSpacing/>
    </w:pPr>
    <w:rPr>
      <w:rFonts w:eastAsia="Times New Roman"/>
      <w:color w:val="auto"/>
      <w:lang w:val="en-US" w:eastAsia="en-US" w:bidi="en-US"/>
    </w:rPr>
  </w:style>
  <w:style w:type="paragraph" w:customStyle="1" w:styleId="Default">
    <w:name w:val="Default"/>
    <w:rsid w:val="007E4963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7E4963"/>
    <w:pPr>
      <w:ind w:left="720"/>
      <w:contextualSpacing/>
    </w:pPr>
  </w:style>
  <w:style w:type="paragraph" w:customStyle="1" w:styleId="a6">
    <w:name w:val="Мой стиль"/>
    <w:basedOn w:val="a"/>
    <w:qFormat/>
    <w:rsid w:val="007E49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character" w:customStyle="1" w:styleId="a7">
    <w:name w:val="Основной текст_"/>
    <w:basedOn w:val="a0"/>
    <w:link w:val="10"/>
    <w:rsid w:val="005217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217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7"/>
    <w:rsid w:val="0052175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521751"/>
    <w:pPr>
      <w:shd w:val="clear" w:color="auto" w:fill="FFFFFF"/>
      <w:spacing w:after="0" w:line="242" w:lineRule="exact"/>
      <w:ind w:firstLine="340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0"/>
    <w:rsid w:val="005B4C82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4C82"/>
    <w:pPr>
      <w:shd w:val="clear" w:color="auto" w:fill="FFFFFF"/>
      <w:spacing w:after="360" w:line="278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a8">
    <w:name w:val="Основной текст + Курсив"/>
    <w:basedOn w:val="a7"/>
    <w:rsid w:val="00602B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E94D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E94D36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styleId="a9">
    <w:name w:val="No Spacing"/>
    <w:uiPriority w:val="1"/>
    <w:qFormat/>
    <w:rsid w:val="00144935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5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B31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2149F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table" w:styleId="ad">
    <w:name w:val="Table Grid"/>
    <w:basedOn w:val="a1"/>
    <w:uiPriority w:val="59"/>
    <w:rsid w:val="00340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3139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4</cp:revision>
  <dcterms:created xsi:type="dcterms:W3CDTF">2020-11-06T07:55:00Z</dcterms:created>
  <dcterms:modified xsi:type="dcterms:W3CDTF">2020-11-06T11:26:00Z</dcterms:modified>
</cp:coreProperties>
</file>